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D6702B" w:rsidRDefault="00882713">
      <w:pPr>
        <w:rPr>
          <w:b/>
          <w:sz w:val="40"/>
          <w:szCs w:val="40"/>
        </w:rPr>
      </w:pPr>
    </w:p>
    <w:p w:rsidR="00D6702B" w:rsidRPr="00D6702B" w:rsidRDefault="006302D9" w:rsidP="00D6702B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D6702B">
        <w:rPr>
          <w:rFonts w:ascii="Arial" w:hAnsi="Arial" w:cs="Arial"/>
          <w:b/>
          <w:color w:val="000000"/>
          <w:sz w:val="40"/>
          <w:szCs w:val="40"/>
        </w:rPr>
        <w:t>CREATIVE PRAYER</w:t>
      </w:r>
      <w:r w:rsidR="00D6702B" w:rsidRPr="00D6702B">
        <w:rPr>
          <w:rFonts w:ascii="Arial" w:hAnsi="Arial" w:cs="Arial"/>
          <w:b/>
          <w:color w:val="000000"/>
          <w:sz w:val="40"/>
          <w:szCs w:val="40"/>
        </w:rPr>
        <w:t xml:space="preserve"> - </w:t>
      </w:r>
      <w:r w:rsidR="00D6702B" w:rsidRPr="00D6702B">
        <w:rPr>
          <w:rFonts w:ascii="Arial" w:hAnsi="Arial" w:cs="Arial"/>
          <w:b/>
          <w:sz w:val="40"/>
          <w:szCs w:val="40"/>
        </w:rPr>
        <w:t>CARRY THE CROSS</w:t>
      </w:r>
    </w:p>
    <w:p w:rsidR="00D6702B" w:rsidRDefault="00D6702B" w:rsidP="00D6702B">
      <w:pPr>
        <w:rPr>
          <w:rFonts w:ascii="Arial" w:hAnsi="Arial" w:cs="Arial"/>
          <w:sz w:val="24"/>
          <w:szCs w:val="24"/>
        </w:rPr>
      </w:pPr>
      <w:r w:rsidRPr="00D6702B">
        <w:rPr>
          <w:rFonts w:ascii="Arial" w:hAnsi="Arial" w:cs="Arial"/>
          <w:sz w:val="24"/>
          <w:szCs w:val="24"/>
        </w:rPr>
        <w:t>In the Easter account there are lots of opportunities to pray about the real meaning of Easter and Jesus’ journey to the cross.</w:t>
      </w:r>
    </w:p>
    <w:p w:rsidR="00D6702B" w:rsidRPr="00D6702B" w:rsidRDefault="00D6702B" w:rsidP="00D6702B">
      <w:pPr>
        <w:rPr>
          <w:rFonts w:ascii="Arial" w:hAnsi="Arial" w:cs="Arial"/>
          <w:sz w:val="24"/>
          <w:szCs w:val="24"/>
        </w:rPr>
      </w:pPr>
      <w:r w:rsidRPr="00D6702B">
        <w:rPr>
          <w:rFonts w:ascii="Arial" w:hAnsi="Arial" w:cs="Arial"/>
          <w:b/>
          <w:sz w:val="24"/>
          <w:szCs w:val="24"/>
        </w:rPr>
        <w:t xml:space="preserve">How? </w:t>
      </w:r>
      <w:r w:rsidRPr="00D6702B">
        <w:rPr>
          <w:rFonts w:ascii="Arial" w:hAnsi="Arial" w:cs="Arial"/>
          <w:sz w:val="24"/>
          <w:szCs w:val="24"/>
        </w:rPr>
        <w:t>Have a heavy rucksack for people to pick up the bag and feel its weight. Using pebbles/small rocks as a tangible ‘burden’ encourage people to pray.</w:t>
      </w:r>
    </w:p>
    <w:p w:rsidR="00D6702B" w:rsidRDefault="00D6702B" w:rsidP="00D6702B">
      <w:pPr>
        <w:rPr>
          <w:rFonts w:ascii="Arial" w:hAnsi="Arial" w:cs="Arial"/>
          <w:sz w:val="24"/>
          <w:szCs w:val="24"/>
        </w:rPr>
      </w:pPr>
      <w:r w:rsidRPr="00D6702B">
        <w:rPr>
          <w:rFonts w:ascii="Arial" w:hAnsi="Arial" w:cs="Arial"/>
          <w:b/>
          <w:sz w:val="24"/>
          <w:szCs w:val="24"/>
        </w:rPr>
        <w:t>Materials</w:t>
      </w:r>
      <w:r w:rsidRPr="00D6702B">
        <w:rPr>
          <w:rFonts w:ascii="Arial" w:hAnsi="Arial" w:cs="Arial"/>
          <w:sz w:val="24"/>
          <w:szCs w:val="24"/>
        </w:rPr>
        <w:t>: rucksack filled with books/rocks, explanation, pebbles, Cross.</w:t>
      </w:r>
    </w:p>
    <w:p w:rsidR="00D6702B" w:rsidRPr="00D6702B" w:rsidRDefault="00D6702B" w:rsidP="00D6702B">
      <w:pPr>
        <w:rPr>
          <w:rFonts w:ascii="Arial" w:hAnsi="Arial" w:cs="Arial"/>
          <w:b/>
          <w:sz w:val="32"/>
          <w:szCs w:val="32"/>
        </w:rPr>
      </w:pPr>
    </w:p>
    <w:p w:rsidR="00D6702B" w:rsidRDefault="00D6702B" w:rsidP="00D6702B">
      <w:pPr>
        <w:rPr>
          <w:rFonts w:ascii="Arial" w:hAnsi="Arial" w:cs="Arial"/>
          <w:b/>
          <w:sz w:val="32"/>
          <w:szCs w:val="32"/>
        </w:rPr>
      </w:pPr>
      <w:r w:rsidRPr="00D6702B">
        <w:rPr>
          <w:rFonts w:ascii="Arial" w:hAnsi="Arial" w:cs="Arial"/>
          <w:b/>
          <w:sz w:val="32"/>
          <w:szCs w:val="32"/>
        </w:rPr>
        <w:t>Instructions</w:t>
      </w:r>
    </w:p>
    <w:p w:rsidR="00D6702B" w:rsidRPr="00D6702B" w:rsidRDefault="00D6702B" w:rsidP="00D6702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6702B" w:rsidRDefault="00D6702B" w:rsidP="00D6702B">
      <w:pPr>
        <w:pStyle w:val="BodyText"/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D6702B">
        <w:rPr>
          <w:rFonts w:ascii="Arial" w:hAnsi="Arial" w:cs="Arial"/>
          <w:i w:val="0"/>
          <w:iCs w:val="0"/>
          <w:sz w:val="28"/>
          <w:szCs w:val="28"/>
        </w:rPr>
        <w:t>The cross was such a heavy load that they had to force a passer-by, Simon, a Libyan, to carry the cross behind Jesus.</w:t>
      </w:r>
    </w:p>
    <w:p w:rsidR="00D6702B" w:rsidRPr="00D6702B" w:rsidRDefault="00D6702B" w:rsidP="00D6702B">
      <w:pPr>
        <w:pStyle w:val="BodyText"/>
        <w:jc w:val="center"/>
        <w:rPr>
          <w:rFonts w:ascii="Arial" w:hAnsi="Arial" w:cs="Arial"/>
          <w:i w:val="0"/>
          <w:iCs w:val="0"/>
          <w:sz w:val="28"/>
          <w:szCs w:val="28"/>
        </w:rPr>
      </w:pPr>
      <w:r w:rsidRPr="00D6702B">
        <w:rPr>
          <w:rFonts w:ascii="Arial" w:hAnsi="Arial" w:cs="Arial"/>
          <w:i w:val="0"/>
          <w:iCs w:val="0"/>
          <w:sz w:val="28"/>
          <w:szCs w:val="28"/>
        </w:rPr>
        <w:t xml:space="preserve">  </w:t>
      </w:r>
    </w:p>
    <w:p w:rsidR="00D6702B" w:rsidRDefault="00D6702B" w:rsidP="00D6702B">
      <w:pPr>
        <w:pStyle w:val="BodyTex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6702B">
        <w:rPr>
          <w:rFonts w:ascii="Arial" w:hAnsi="Arial" w:cs="Arial"/>
          <w:b/>
          <w:color w:val="0000FF"/>
          <w:sz w:val="28"/>
          <w:szCs w:val="28"/>
        </w:rPr>
        <w:t>Lift up the h</w:t>
      </w:r>
      <w:r>
        <w:rPr>
          <w:rFonts w:ascii="Arial" w:hAnsi="Arial" w:cs="Arial"/>
          <w:b/>
          <w:color w:val="0000FF"/>
          <w:sz w:val="28"/>
          <w:szCs w:val="28"/>
        </w:rPr>
        <w:t>eavy Rucksack</w:t>
      </w:r>
      <w:proofErr w:type="gramStart"/>
      <w:r>
        <w:rPr>
          <w:rFonts w:ascii="Arial" w:hAnsi="Arial" w:cs="Arial"/>
          <w:b/>
          <w:color w:val="0000FF"/>
          <w:sz w:val="28"/>
          <w:szCs w:val="28"/>
        </w:rPr>
        <w:t>;</w:t>
      </w:r>
      <w:proofErr w:type="gramEnd"/>
      <w:r>
        <w:rPr>
          <w:rFonts w:ascii="Arial" w:hAnsi="Arial" w:cs="Arial"/>
          <w:b/>
          <w:color w:val="0000FF"/>
          <w:sz w:val="28"/>
          <w:szCs w:val="28"/>
        </w:rPr>
        <w:br/>
        <w:t>feel its weight.</w:t>
      </w:r>
    </w:p>
    <w:p w:rsidR="00D6702B" w:rsidRPr="00D6702B" w:rsidRDefault="00D6702B" w:rsidP="00D6702B">
      <w:pPr>
        <w:pStyle w:val="BodyText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02B" w:rsidRPr="00D6702B" w:rsidRDefault="00D6702B" w:rsidP="00D6702B">
      <w:pPr>
        <w:pStyle w:val="BodyText"/>
        <w:jc w:val="center"/>
        <w:rPr>
          <w:rFonts w:ascii="Arial" w:hAnsi="Arial" w:cs="Arial"/>
          <w:i w:val="0"/>
          <w:sz w:val="28"/>
          <w:szCs w:val="28"/>
        </w:rPr>
      </w:pPr>
      <w:r w:rsidRPr="00D6702B">
        <w:rPr>
          <w:rFonts w:ascii="Arial" w:hAnsi="Arial" w:cs="Arial"/>
          <w:b/>
          <w:i w:val="0"/>
          <w:color w:val="FF0000"/>
          <w:sz w:val="28"/>
          <w:szCs w:val="28"/>
        </w:rPr>
        <w:t>Inner Focus:</w:t>
      </w:r>
      <w:r w:rsidRPr="00D6702B">
        <w:rPr>
          <w:rFonts w:ascii="Arial" w:hAnsi="Arial" w:cs="Arial"/>
          <w:i w:val="0"/>
          <w:sz w:val="28"/>
          <w:szCs w:val="28"/>
        </w:rPr>
        <w:t xml:space="preserve"> </w:t>
      </w:r>
      <w:r w:rsidRPr="00D6702B">
        <w:rPr>
          <w:rFonts w:ascii="Arial" w:hAnsi="Arial" w:cs="Arial"/>
          <w:b/>
          <w:color w:val="0000FF"/>
          <w:sz w:val="28"/>
          <w:szCs w:val="28"/>
        </w:rPr>
        <w:t>Take a rock now and hold it.</w:t>
      </w:r>
      <w:r w:rsidRPr="00D6702B">
        <w:rPr>
          <w:rFonts w:ascii="Arial" w:hAnsi="Arial" w:cs="Arial"/>
          <w:color w:val="0000FF"/>
          <w:sz w:val="28"/>
          <w:szCs w:val="28"/>
        </w:rPr>
        <w:t xml:space="preserve"> </w:t>
      </w:r>
      <w:r w:rsidRPr="00D6702B">
        <w:rPr>
          <w:rFonts w:ascii="Arial" w:hAnsi="Arial" w:cs="Arial"/>
          <w:i w:val="0"/>
          <w:sz w:val="28"/>
          <w:szCs w:val="28"/>
        </w:rPr>
        <w:t>What loads are you carrying?  Work pressures?  Worries about money?  Fears? Illness?  Ask God to show you those worries that you particularly need to let go of.</w:t>
      </w:r>
      <w:r w:rsidRPr="00D6702B">
        <w:rPr>
          <w:rFonts w:ascii="Arial" w:hAnsi="Arial" w:cs="Arial"/>
          <w:i w:val="0"/>
          <w:sz w:val="28"/>
          <w:szCs w:val="28"/>
        </w:rPr>
        <w:br/>
      </w:r>
    </w:p>
    <w:p w:rsidR="00D6702B" w:rsidRDefault="00D6702B" w:rsidP="00D6702B">
      <w:pPr>
        <w:pStyle w:val="BodyText"/>
        <w:jc w:val="center"/>
        <w:rPr>
          <w:rFonts w:ascii="Arial" w:hAnsi="Arial" w:cs="Arial"/>
          <w:i w:val="0"/>
          <w:sz w:val="28"/>
          <w:szCs w:val="28"/>
        </w:rPr>
      </w:pPr>
      <w:r w:rsidRPr="00D6702B">
        <w:rPr>
          <w:rFonts w:ascii="Arial" w:hAnsi="Arial" w:cs="Arial"/>
          <w:b/>
          <w:i w:val="0"/>
          <w:color w:val="FF0000"/>
          <w:sz w:val="28"/>
          <w:szCs w:val="28"/>
        </w:rPr>
        <w:t>Outer Focus:</w:t>
      </w:r>
      <w:r w:rsidRPr="00D6702B">
        <w:rPr>
          <w:rFonts w:ascii="Arial" w:hAnsi="Arial" w:cs="Arial"/>
          <w:i w:val="0"/>
          <w:sz w:val="28"/>
          <w:szCs w:val="28"/>
        </w:rPr>
        <w:t xml:space="preserve"> Who do you know that is weary and burdened? Ask God to help and strengthen them.</w:t>
      </w:r>
      <w:r w:rsidRPr="00D6702B">
        <w:rPr>
          <w:rFonts w:ascii="Arial" w:hAnsi="Arial" w:cs="Arial"/>
          <w:i w:val="0"/>
          <w:sz w:val="28"/>
          <w:szCs w:val="28"/>
        </w:rPr>
        <w:br/>
      </w:r>
    </w:p>
    <w:p w:rsidR="00D6702B" w:rsidRPr="00D6702B" w:rsidRDefault="00D6702B" w:rsidP="00D6702B">
      <w:pPr>
        <w:pStyle w:val="BodyText"/>
        <w:jc w:val="center"/>
        <w:rPr>
          <w:rFonts w:ascii="Arial" w:hAnsi="Arial" w:cs="Arial"/>
          <w:i w:val="0"/>
          <w:sz w:val="28"/>
          <w:szCs w:val="28"/>
        </w:rPr>
      </w:pPr>
    </w:p>
    <w:p w:rsidR="00D6702B" w:rsidRPr="00D6702B" w:rsidRDefault="00D6702B" w:rsidP="00D6702B">
      <w:pPr>
        <w:pStyle w:val="BodyText"/>
        <w:jc w:val="center"/>
        <w:rPr>
          <w:rFonts w:ascii="Arial" w:hAnsi="Arial" w:cs="Arial"/>
          <w:b/>
          <w:i w:val="0"/>
          <w:color w:val="0000FF"/>
          <w:sz w:val="28"/>
          <w:szCs w:val="28"/>
        </w:rPr>
      </w:pPr>
      <w:r w:rsidRPr="00D6702B">
        <w:rPr>
          <w:rFonts w:ascii="Arial" w:hAnsi="Arial" w:cs="Arial"/>
          <w:b/>
          <w:i w:val="0"/>
          <w:color w:val="0000FF"/>
          <w:sz w:val="28"/>
          <w:szCs w:val="28"/>
        </w:rPr>
        <w:t>Take the rock with you as you go.  Pray over the worries then place the rock at the foot of the cross; try to give that burden to God.</w:t>
      </w:r>
    </w:p>
    <w:p w:rsidR="006302D9" w:rsidRDefault="006302D9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3" w:rsidRDefault="00882713" w:rsidP="0044435B">
      <w:pPr>
        <w:spacing w:after="0" w:line="240" w:lineRule="auto"/>
      </w:pPr>
      <w:r>
        <w:separator/>
      </w:r>
    </w:p>
  </w:endnote>
  <w:endnote w:type="continuationSeparator" w:id="0">
    <w:p w:rsidR="00882713" w:rsidRDefault="00882713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3" w:rsidRDefault="00882713" w:rsidP="0044435B">
      <w:pPr>
        <w:spacing w:after="0" w:line="240" w:lineRule="auto"/>
      </w:pPr>
      <w:r>
        <w:separator/>
      </w:r>
    </w:p>
  </w:footnote>
  <w:footnote w:type="continuationSeparator" w:id="0">
    <w:p w:rsidR="00882713" w:rsidRDefault="00882713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1170CD"/>
    <w:rsid w:val="0032610B"/>
    <w:rsid w:val="0044435B"/>
    <w:rsid w:val="004D7621"/>
    <w:rsid w:val="005C7657"/>
    <w:rsid w:val="006302D9"/>
    <w:rsid w:val="006D431E"/>
    <w:rsid w:val="00882713"/>
    <w:rsid w:val="008F130B"/>
    <w:rsid w:val="00CA0A84"/>
    <w:rsid w:val="00D21F10"/>
    <w:rsid w:val="00D22D5F"/>
    <w:rsid w:val="00D6702B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5E2A4-D199-4024-A77C-44914B6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paragraph" w:styleId="BodyText">
    <w:name w:val="Body Text"/>
    <w:basedOn w:val="Normal"/>
    <w:link w:val="BodyTextChar"/>
    <w:semiHidden/>
    <w:unhideWhenUsed/>
    <w:rsid w:val="00D6702B"/>
    <w:pPr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6702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881A-F2C6-4697-8B8E-8C7336FD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2016-09-29T22:09:00Z</dcterms:created>
  <dcterms:modified xsi:type="dcterms:W3CDTF">2016-09-29T22:09:00Z</dcterms:modified>
</cp:coreProperties>
</file>